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4DD" w:rsidRPr="00FA15E5" w:rsidRDefault="005004DD">
      <w:r w:rsidRPr="00FA15E5">
        <w:t>Vanwege de nieuwe eisen in de A</w:t>
      </w:r>
      <w:r w:rsidR="00CC7468" w:rsidRPr="00FA15E5">
        <w:t xml:space="preserve">lgemene </w:t>
      </w:r>
      <w:r w:rsidRPr="00FA15E5">
        <w:t>V</w:t>
      </w:r>
      <w:r w:rsidR="00CC7468" w:rsidRPr="00FA15E5">
        <w:t>erordening</w:t>
      </w:r>
      <w:r w:rsidR="00190DF5" w:rsidRPr="00FA15E5">
        <w:t xml:space="preserve"> </w:t>
      </w:r>
      <w:r w:rsidRPr="00FA15E5">
        <w:t>G</w:t>
      </w:r>
      <w:r w:rsidR="00CC7468" w:rsidRPr="00FA15E5">
        <w:t>egevensbescherming</w:t>
      </w:r>
      <w:r w:rsidRPr="00FA15E5">
        <w:t xml:space="preserve"> (privacy wet) </w:t>
      </w:r>
      <w:r w:rsidR="00A01ED4" w:rsidRPr="00FA15E5">
        <w:t>die in mei 2018 van kracht is</w:t>
      </w:r>
      <w:r w:rsidRPr="00FA15E5">
        <w:t xml:space="preserve">, </w:t>
      </w:r>
      <w:r w:rsidR="00190DF5" w:rsidRPr="00FA15E5">
        <w:t>informeren we u als volgt:</w:t>
      </w:r>
    </w:p>
    <w:p w:rsidR="00365AD5" w:rsidRPr="00FA15E5" w:rsidRDefault="00365AD5"/>
    <w:p w:rsidR="00190DF5" w:rsidRPr="00FA15E5" w:rsidRDefault="00190DF5" w:rsidP="00581820">
      <w:pPr>
        <w:pStyle w:val="Lijstalinea"/>
        <w:numPr>
          <w:ilvl w:val="0"/>
          <w:numId w:val="3"/>
        </w:numPr>
      </w:pPr>
      <w:r w:rsidRPr="00FA15E5">
        <w:t xml:space="preserve">De adressen, telefoonnummers en email adressen van de eigenaren, bewoners </w:t>
      </w:r>
      <w:r w:rsidR="00A01ED4" w:rsidRPr="00FA15E5">
        <w:t>zijn</w:t>
      </w:r>
      <w:r w:rsidRPr="00FA15E5">
        <w:t xml:space="preserve"> zichtbaar voor leden van het bestuur van de VvE.</w:t>
      </w:r>
      <w:r w:rsidR="00581820" w:rsidRPr="00FA15E5">
        <w:t xml:space="preserve"> Wanneer een bestuurslid aftreedt, wordt</w:t>
      </w:r>
      <w:r w:rsidR="00A01ED4" w:rsidRPr="00FA15E5">
        <w:t xml:space="preserve"> </w:t>
      </w:r>
      <w:r w:rsidR="00581820" w:rsidRPr="00FA15E5">
        <w:t>alle informatie voor hem/haar onzichtbaar.</w:t>
      </w:r>
    </w:p>
    <w:p w:rsidR="00A01ED4" w:rsidRPr="00FA15E5" w:rsidRDefault="00A01ED4" w:rsidP="00A01ED4">
      <w:pPr>
        <w:pStyle w:val="Lijstalinea"/>
      </w:pPr>
    </w:p>
    <w:p w:rsidR="00A01ED4" w:rsidRPr="00FA15E5" w:rsidRDefault="00190DF5" w:rsidP="00A01ED4">
      <w:pPr>
        <w:pStyle w:val="Lijstalinea"/>
        <w:numPr>
          <w:ilvl w:val="0"/>
          <w:numId w:val="3"/>
        </w:numPr>
      </w:pPr>
      <w:r w:rsidRPr="00FA15E5">
        <w:t>De financiële gegevens worden bijgehoud</w:t>
      </w:r>
      <w:r w:rsidR="00581820" w:rsidRPr="00FA15E5">
        <w:t xml:space="preserve">en in het programma </w:t>
      </w:r>
      <w:proofErr w:type="spellStart"/>
      <w:r w:rsidR="00581820" w:rsidRPr="00FA15E5">
        <w:t>Twinq</w:t>
      </w:r>
      <w:proofErr w:type="spellEnd"/>
      <w:r w:rsidR="00581820" w:rsidRPr="00FA15E5">
        <w:t xml:space="preserve"> en dit programma</w:t>
      </w:r>
      <w:r w:rsidRPr="00FA15E5">
        <w:t xml:space="preserve"> is </w:t>
      </w:r>
      <w:r w:rsidR="00365AD5" w:rsidRPr="00FA15E5">
        <w:t xml:space="preserve">alleen </w:t>
      </w:r>
      <w:r w:rsidRPr="00FA15E5">
        <w:t>zichtbaar voor de administrateur</w:t>
      </w:r>
      <w:r w:rsidR="00A01ED4" w:rsidRPr="00FA15E5">
        <w:t>, voorzitter</w:t>
      </w:r>
      <w:r w:rsidRPr="00FA15E5">
        <w:t xml:space="preserve"> en penningmeester van de VvE, die hiertoe door het bestuur zijn gemachtigd.</w:t>
      </w:r>
    </w:p>
    <w:p w:rsidR="00A01ED4" w:rsidRPr="00FA15E5" w:rsidRDefault="00A01ED4" w:rsidP="00FA15E5">
      <w:pPr>
        <w:ind w:left="708"/>
      </w:pPr>
    </w:p>
    <w:p w:rsidR="00190DF5" w:rsidRPr="00FA15E5" w:rsidRDefault="00190DF5" w:rsidP="00581820">
      <w:pPr>
        <w:pStyle w:val="Lijstalinea"/>
        <w:numPr>
          <w:ilvl w:val="0"/>
          <w:numId w:val="3"/>
        </w:numPr>
      </w:pPr>
      <w:r w:rsidRPr="00FA15E5">
        <w:t xml:space="preserve">De notulen van de bestuursvergadering </w:t>
      </w:r>
      <w:r w:rsidR="00A01ED4" w:rsidRPr="00FA15E5">
        <w:t>worden alleen verspreid onder de leden van het bestuur van de VvE.</w:t>
      </w:r>
    </w:p>
    <w:p w:rsidR="00A01ED4" w:rsidRPr="00FA15E5" w:rsidRDefault="00A01ED4" w:rsidP="00A01ED4">
      <w:pPr>
        <w:pStyle w:val="Lijstalinea"/>
      </w:pPr>
    </w:p>
    <w:p w:rsidR="00A01ED4" w:rsidRPr="00FA15E5" w:rsidRDefault="00A01ED4" w:rsidP="00A01ED4">
      <w:pPr>
        <w:pStyle w:val="Lijstalinea"/>
      </w:pPr>
    </w:p>
    <w:p w:rsidR="00FA15E5" w:rsidRDefault="00FA15E5" w:rsidP="00FA15E5">
      <w:pPr>
        <w:pStyle w:val="Lijstalinea"/>
        <w:numPr>
          <w:ilvl w:val="0"/>
          <w:numId w:val="4"/>
        </w:numPr>
      </w:pPr>
      <w:r w:rsidRPr="00FA15E5">
        <w:t>De mails naar</w:t>
      </w:r>
      <w:r w:rsidR="005004DD" w:rsidRPr="00FA15E5">
        <w:t xml:space="preserve"> bewo</w:t>
      </w:r>
      <w:r w:rsidRPr="00FA15E5">
        <w:t xml:space="preserve">ner/eigenaar </w:t>
      </w:r>
      <w:r w:rsidR="00581820" w:rsidRPr="00FA15E5">
        <w:t>worden</w:t>
      </w:r>
      <w:r w:rsidR="005004DD" w:rsidRPr="00FA15E5">
        <w:t xml:space="preserve"> verstuurd i</w:t>
      </w:r>
      <w:r w:rsidR="00581820" w:rsidRPr="00FA15E5">
        <w:t xml:space="preserve">n de bcc, zodat de gegevens voor anderen niet zichtbaar zijn. </w:t>
      </w:r>
    </w:p>
    <w:p w:rsidR="00FF7B36" w:rsidRPr="00FA15E5" w:rsidRDefault="00FF7B36" w:rsidP="00FF7B36">
      <w:pPr>
        <w:pStyle w:val="Lijstalinea"/>
        <w:ind w:left="1068"/>
      </w:pPr>
      <w:bookmarkStart w:id="0" w:name="_GoBack"/>
      <w:bookmarkEnd w:id="0"/>
    </w:p>
    <w:p w:rsidR="00FA15E5" w:rsidRPr="00FA15E5" w:rsidRDefault="00FA15E5" w:rsidP="00FA15E5">
      <w:pPr>
        <w:pStyle w:val="Lijstalinea"/>
        <w:numPr>
          <w:ilvl w:val="0"/>
          <w:numId w:val="4"/>
        </w:numPr>
      </w:pPr>
      <w:r w:rsidRPr="00FA15E5">
        <w:t>Wanneer er werkzaamheden zijn door derden vr</w:t>
      </w:r>
      <w:r w:rsidRPr="00FA15E5">
        <w:t>aagt het bestuur aan de bewoner/eigenaar</w:t>
      </w:r>
      <w:r w:rsidRPr="00FA15E5">
        <w:t xml:space="preserve"> om toestemming voor het verstrekken van gegevens.</w:t>
      </w:r>
      <w:r w:rsidRPr="00FA15E5">
        <w:t xml:space="preserve"> Dit gebeurt via een standaardverklaring waarin de bewoner/eigenaar toestemming verleent zijn of haar gegevens aan derden te verstrekken, wanneer dit nodig is voor vereiste werkzaamheden aan de woning. Deze standaardverklaring wordt eenmalig verstrekt aan de huidige bewoner/eigenaar tijdens de ALV van november 2018 en aan een nieuwe bewoner/eigenaar bij de overdracht van de woning</w:t>
      </w:r>
    </w:p>
    <w:p w:rsidR="00FA15E5" w:rsidRPr="00FA15E5" w:rsidRDefault="00FA15E5" w:rsidP="00FA15E5">
      <w:pPr>
        <w:pStyle w:val="Lijstalinea"/>
        <w:ind w:left="1068"/>
      </w:pPr>
    </w:p>
    <w:p w:rsidR="00FA15E5" w:rsidRPr="00FA15E5" w:rsidRDefault="00FA15E5" w:rsidP="00FA15E5">
      <w:pPr>
        <w:pStyle w:val="Lijstalinea"/>
        <w:numPr>
          <w:ilvl w:val="0"/>
          <w:numId w:val="4"/>
        </w:numPr>
      </w:pPr>
      <w:r w:rsidRPr="00FA15E5">
        <w:t xml:space="preserve">De </w:t>
      </w:r>
      <w:r w:rsidRPr="00FA15E5">
        <w:t>bewoner/eigenaar</w:t>
      </w:r>
      <w:r w:rsidRPr="00FA15E5">
        <w:t xml:space="preserve"> </w:t>
      </w:r>
      <w:r w:rsidRPr="00FA15E5">
        <w:t xml:space="preserve">zelf geeft </w:t>
      </w:r>
      <w:r w:rsidRPr="00FA15E5">
        <w:t xml:space="preserve"> toestemming aan derden voor werkzaamheden. om toegang tot de woning. </w:t>
      </w:r>
    </w:p>
    <w:p w:rsidR="00FA15E5" w:rsidRPr="00FA15E5" w:rsidRDefault="00FA15E5" w:rsidP="00FA15E5">
      <w:pPr>
        <w:pStyle w:val="Lijstalinea"/>
      </w:pPr>
    </w:p>
    <w:p w:rsidR="00FA15E5" w:rsidRPr="00FA15E5" w:rsidRDefault="00FA15E5" w:rsidP="00FA15E5">
      <w:pPr>
        <w:pStyle w:val="Lijstalinea"/>
        <w:numPr>
          <w:ilvl w:val="0"/>
          <w:numId w:val="4"/>
        </w:numPr>
      </w:pPr>
      <w:r w:rsidRPr="00FA15E5">
        <w:t xml:space="preserve">De VvE verzoekt reparateurs zorgvuldig om te gaan met de gegevens van de klant en deze niet langer te bewaren wanneer te wissen wanneer de werkzaamheden afgerond zijn. </w:t>
      </w:r>
    </w:p>
    <w:p w:rsidR="00FA15E5" w:rsidRPr="00FA15E5" w:rsidRDefault="00FA15E5" w:rsidP="00FA15E5">
      <w:pPr>
        <w:pStyle w:val="Lijstalinea"/>
      </w:pPr>
    </w:p>
    <w:p w:rsidR="00A01ED4" w:rsidRPr="00FA15E5" w:rsidRDefault="00A01ED4" w:rsidP="00FA15E5">
      <w:pPr>
        <w:pStyle w:val="Lijstalinea"/>
        <w:numPr>
          <w:ilvl w:val="0"/>
          <w:numId w:val="4"/>
        </w:numPr>
      </w:pPr>
      <w:r w:rsidRPr="00FA15E5">
        <w:t xml:space="preserve">De gegevens van </w:t>
      </w:r>
      <w:r w:rsidR="00FA15E5" w:rsidRPr="00FA15E5">
        <w:t>vertrekkende bewoner/eigenaar</w:t>
      </w:r>
      <w:r w:rsidRPr="00FA15E5">
        <w:t xml:space="preserve"> worden maximaal drie jaar bewaard nadat de bewoner/eigenaar </w:t>
      </w:r>
      <w:r w:rsidRPr="00FA15E5">
        <w:t xml:space="preserve"> </w:t>
      </w:r>
      <w:r w:rsidRPr="00FA15E5">
        <w:t>vertrokken is. Daarna worden alle gegevens verwijderd.</w:t>
      </w:r>
    </w:p>
    <w:p w:rsidR="00A01ED4" w:rsidRPr="00FA15E5" w:rsidRDefault="00A01ED4" w:rsidP="00581820">
      <w:pPr>
        <w:ind w:left="708" w:hanging="708"/>
      </w:pPr>
    </w:p>
    <w:p w:rsidR="00A01ED4" w:rsidRPr="00FA15E5" w:rsidRDefault="00A01ED4" w:rsidP="00A01ED4">
      <w:pPr>
        <w:pStyle w:val="Lijstalinea"/>
      </w:pPr>
    </w:p>
    <w:p w:rsidR="004450ED" w:rsidRPr="00FA15E5" w:rsidRDefault="004450ED" w:rsidP="004450ED">
      <w:pPr>
        <w:pStyle w:val="Lijstalinea"/>
      </w:pPr>
    </w:p>
    <w:p w:rsidR="005004DD" w:rsidRPr="00FA15E5" w:rsidRDefault="005004DD" w:rsidP="00FC6F5C"/>
    <w:p w:rsidR="005004DD" w:rsidRPr="00FA15E5" w:rsidRDefault="005004DD" w:rsidP="00FC6F5C">
      <w:pPr>
        <w:pStyle w:val="Lijstalinea"/>
      </w:pPr>
    </w:p>
    <w:sectPr w:rsidR="005004DD" w:rsidRPr="00FA1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81B"/>
    <w:multiLevelType w:val="hybridMultilevel"/>
    <w:tmpl w:val="1B7CD03E"/>
    <w:lvl w:ilvl="0" w:tplc="7E3099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86C22"/>
    <w:multiLevelType w:val="hybridMultilevel"/>
    <w:tmpl w:val="8640EE22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C41AA"/>
    <w:multiLevelType w:val="hybridMultilevel"/>
    <w:tmpl w:val="780839D2"/>
    <w:lvl w:ilvl="0" w:tplc="E6A84E7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40A122D"/>
    <w:multiLevelType w:val="hybridMultilevel"/>
    <w:tmpl w:val="6CFA2E76"/>
    <w:lvl w:ilvl="0" w:tplc="B93EEF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DD"/>
    <w:rsid w:val="001611A9"/>
    <w:rsid w:val="00190DF5"/>
    <w:rsid w:val="00365AD5"/>
    <w:rsid w:val="004450ED"/>
    <w:rsid w:val="005004DD"/>
    <w:rsid w:val="00581820"/>
    <w:rsid w:val="00A01ED4"/>
    <w:rsid w:val="00CC7468"/>
    <w:rsid w:val="00FA15E5"/>
    <w:rsid w:val="00FC6F5C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3F9E0-409E-4C32-8D9B-56DD47189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00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</dc:creator>
  <cp:keywords/>
  <dc:description/>
  <cp:lastModifiedBy>Wilma</cp:lastModifiedBy>
  <cp:revision>5</cp:revision>
  <dcterms:created xsi:type="dcterms:W3CDTF">2018-05-09T18:15:00Z</dcterms:created>
  <dcterms:modified xsi:type="dcterms:W3CDTF">2018-06-12T20:31:00Z</dcterms:modified>
</cp:coreProperties>
</file>